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FE" w:rsidRPr="00ED10AA" w:rsidRDefault="00723927">
      <w:pPr>
        <w:rPr>
          <w:rFonts w:ascii="FangSong" w:eastAsia="FangSong" w:hAnsi="FangSong"/>
          <w:bCs/>
          <w:sz w:val="32"/>
          <w:szCs w:val="32"/>
        </w:rPr>
      </w:pPr>
      <w:r w:rsidRPr="00ED10AA">
        <w:rPr>
          <w:rFonts w:ascii="FangSong" w:eastAsia="FangSong" w:hAnsi="FangSong" w:hint="eastAsia"/>
          <w:b/>
          <w:sz w:val="32"/>
          <w:szCs w:val="32"/>
        </w:rPr>
        <w:t xml:space="preserve"> </w:t>
      </w:r>
      <w:r w:rsidR="00ED10AA" w:rsidRPr="00ED10AA">
        <w:rPr>
          <w:rFonts w:ascii="FangSong" w:eastAsia="FangSong" w:hAnsi="FangSong" w:hint="eastAsia"/>
          <w:bCs/>
          <w:sz w:val="32"/>
          <w:szCs w:val="32"/>
        </w:rPr>
        <w:t>附件1</w:t>
      </w:r>
      <w:r w:rsidRPr="00ED10AA">
        <w:rPr>
          <w:rFonts w:ascii="FangSong" w:eastAsia="FangSong" w:hAnsi="FangSong" w:hint="eastAsia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5289117"/>
    </w:p>
    <w:bookmarkEnd w:id="0"/>
    <w:p w:rsidR="00CA3225" w:rsidRPr="00CA3225" w:rsidRDefault="00CA3225" w:rsidP="00CA3225">
      <w:pPr>
        <w:spacing w:after="100" w:afterAutospacing="1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CA3225">
        <w:rPr>
          <w:rFonts w:ascii="微软雅黑" w:eastAsia="微软雅黑" w:hAnsi="微软雅黑" w:cs="微软雅黑" w:hint="eastAsia"/>
          <w:sz w:val="36"/>
          <w:szCs w:val="36"/>
        </w:rPr>
        <w:t>智能网联汽车信息安全专业体系</w:t>
      </w:r>
    </w:p>
    <w:p w:rsidR="00813AFE" w:rsidRDefault="00211E48" w:rsidP="00CA3225">
      <w:pPr>
        <w:spacing w:after="100" w:afterAutospacing="1"/>
        <w:jc w:val="center"/>
        <w:rPr>
          <w:rFonts w:ascii="小标宋" w:eastAsia="小标宋"/>
          <w:sz w:val="36"/>
          <w:szCs w:val="36"/>
        </w:rPr>
      </w:pPr>
      <w:r w:rsidRPr="00211E48">
        <w:rPr>
          <w:rFonts w:ascii="微软雅黑" w:eastAsia="微软雅黑" w:hAnsi="微软雅黑" w:cs="微软雅黑" w:hint="eastAsia"/>
          <w:sz w:val="36"/>
          <w:szCs w:val="36"/>
        </w:rPr>
        <w:t>交流培训会</w:t>
      </w:r>
      <w:r w:rsidR="00723927">
        <w:rPr>
          <w:rFonts w:ascii="小标宋" w:eastAsia="小标宋" w:hint="eastAsia"/>
          <w:sz w:val="36"/>
          <w:szCs w:val="36"/>
        </w:rPr>
        <w:t>日程安排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6"/>
        <w:gridCol w:w="6522"/>
        <w:gridCol w:w="1416"/>
      </w:tblGrid>
      <w:tr w:rsidR="00813AFE" w:rsidTr="009E7685">
        <w:trPr>
          <w:trHeight w:val="499"/>
          <w:jc w:val="center"/>
        </w:trPr>
        <w:tc>
          <w:tcPr>
            <w:tcW w:w="2404" w:type="dxa"/>
            <w:gridSpan w:val="2"/>
            <w:vAlign w:val="center"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_GB2312" w:eastAsia="仿宋_GB2312" w:hAnsi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/>
                <w:bCs/>
                <w:color w:val="000000"/>
                <w:kern w:val="0"/>
                <w:sz w:val="28"/>
                <w:szCs w:val="28"/>
              </w:rPr>
              <w:t>授课专家</w:t>
            </w:r>
          </w:p>
        </w:tc>
      </w:tr>
      <w:tr w:rsidR="00813AFE" w:rsidTr="009E7685">
        <w:trPr>
          <w:trHeight w:val="499"/>
          <w:jc w:val="center"/>
        </w:trPr>
        <w:tc>
          <w:tcPr>
            <w:tcW w:w="708" w:type="dxa"/>
            <w:vMerge w:val="restart"/>
            <w:vAlign w:val="center"/>
          </w:tcPr>
          <w:p w:rsidR="00813AFE" w:rsidRDefault="00CA32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9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  <w:r w:rsidR="00CA322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CA322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 w:rsidR="00CA3225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5</w:t>
            </w:r>
            <w:r w:rsidR="00CA322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主承办方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领导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致辞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</w:tr>
      <w:tr w:rsidR="00813AFE" w:rsidTr="00EC3B80">
        <w:trPr>
          <w:trHeight w:val="672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BD3F8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构建智能网联汽车产品安全认证体系及实践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申永波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10: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:rsidTr="00EC3B80">
        <w:trPr>
          <w:trHeight w:val="621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BD3F8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信息安全管理体系在汽车行业的应用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孟凯</w:t>
            </w:r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12:0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-13:30</w:t>
            </w:r>
          </w:p>
        </w:tc>
        <w:tc>
          <w:tcPr>
            <w:tcW w:w="793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午 餐</w:t>
            </w:r>
          </w:p>
        </w:tc>
      </w:tr>
      <w:tr w:rsidR="00813AFE" w:rsidTr="00BD3F87">
        <w:trPr>
          <w:trHeight w:val="596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BD3F8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sz w:val="24"/>
                <w:szCs w:val="21"/>
              </w:rPr>
              <w:t>智能汽车安全防护关键技术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王建</w:t>
            </w:r>
          </w:p>
        </w:tc>
      </w:tr>
      <w:tr w:rsidR="00813AFE">
        <w:trPr>
          <w:trHeight w:val="548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   茶 歇</w:t>
            </w:r>
          </w:p>
        </w:tc>
      </w:tr>
      <w:tr w:rsidR="00813AFE" w:rsidTr="00BD3F87">
        <w:trPr>
          <w:trHeight w:val="644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5A5D6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BD3F87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典型车载信息安全解决方案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；互动及答疑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陈汉顺</w:t>
            </w:r>
            <w:proofErr w:type="gramEnd"/>
          </w:p>
        </w:tc>
      </w:tr>
      <w:tr w:rsidR="00813AFE" w:rsidTr="009E7685">
        <w:trPr>
          <w:trHeight w:hRule="exact" w:val="794"/>
          <w:jc w:val="center"/>
        </w:trPr>
        <w:tc>
          <w:tcPr>
            <w:tcW w:w="708" w:type="dxa"/>
            <w:vMerge w:val="restart"/>
            <w:vAlign w:val="center"/>
          </w:tcPr>
          <w:p w:rsidR="00813AFE" w:rsidRDefault="00CA32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9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813AFE" w:rsidRDefault="00CA322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6</w:t>
            </w:r>
          </w:p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813AFE" w:rsidRDefault="00BD3F87" w:rsidP="009E7685">
            <w:pPr>
              <w:widowControl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BD3F87">
              <w:rPr>
                <w:rFonts w:ascii="仿宋" w:eastAsia="仿宋" w:hAnsi="仿宋" w:hint="eastAsia"/>
                <w:sz w:val="24"/>
                <w:szCs w:val="21"/>
              </w:rPr>
              <w:t>汽车攻击向量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；</w:t>
            </w:r>
            <w:r w:rsidRPr="00BD3F87">
              <w:rPr>
                <w:rFonts w:ascii="仿宋" w:eastAsia="仿宋" w:hAnsi="仿宋" w:hint="eastAsia"/>
                <w:sz w:val="24"/>
                <w:szCs w:val="21"/>
              </w:rPr>
              <w:t>入侵检测与防御系统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Dr. Ali </w:t>
            </w:r>
            <w:proofErr w:type="spellStart"/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Gholami</w:t>
            </w:r>
            <w:proofErr w:type="spellEnd"/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茶 歇</w:t>
            </w:r>
          </w:p>
        </w:tc>
      </w:tr>
      <w:tr w:rsidR="00813AFE" w:rsidTr="00DB5B15">
        <w:trPr>
          <w:trHeight w:hRule="exact" w:val="738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DB5B1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813AFE" w:rsidRDefault="00BD3F8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汽车信息安全工具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；安全</w:t>
            </w: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事件响应流程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813AFE" w:rsidRDefault="00BD3F8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Dr. Ali </w:t>
            </w:r>
            <w:proofErr w:type="spellStart"/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Gholami</w:t>
            </w:r>
            <w:proofErr w:type="spellEnd"/>
          </w:p>
        </w:tc>
      </w:tr>
      <w:tr w:rsidR="00813AFE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813AFE" w:rsidRDefault="00813AF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30</w:t>
            </w:r>
          </w:p>
        </w:tc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13AFE" w:rsidRDefault="0072392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 w:rsidR="009E7685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 xml:space="preserve">  午 餐</w:t>
            </w:r>
          </w:p>
        </w:tc>
      </w:tr>
      <w:tr w:rsidR="00DB5B15" w:rsidTr="00EC3B80">
        <w:trPr>
          <w:trHeight w:val="768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DB5B15" w:rsidRDefault="00BD3F8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 w:rsidRPr="00BD3F87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自动驾驶汽车的信息安全威胁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  <w:r w:rsidR="00EC3B80" w:rsidRPr="00EC3B80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威胁分析和风险评估基础</w:t>
            </w:r>
            <w:r w:rsidR="00EC3B80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；</w:t>
            </w:r>
            <w:r w:rsidR="00EC3B80" w:rsidRPr="00EC3B80"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车载高速以太网系统的安全考虑因素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5B15" w:rsidRDefault="00BD3F87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proofErr w:type="spellStart"/>
            <w:proofErr w:type="gramStart"/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Dr.Mustafa</w:t>
            </w:r>
            <w:proofErr w:type="spellEnd"/>
            <w:proofErr w:type="gramEnd"/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 xml:space="preserve"> </w:t>
            </w:r>
            <w:proofErr w:type="spellStart"/>
            <w:r w:rsidRP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Saed</w:t>
            </w:r>
            <w:proofErr w:type="spellEnd"/>
          </w:p>
        </w:tc>
      </w:tr>
      <w:tr w:rsidR="00DB5B15" w:rsidTr="00DB5B15">
        <w:trPr>
          <w:trHeight w:val="499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DB5B15" w:rsidRDefault="00DB5B15" w:rsidP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茶 歇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5B15" w:rsidRPr="00DB5B15" w:rsidRDefault="00DB5B15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</w:p>
        </w:tc>
      </w:tr>
      <w:tr w:rsidR="00DB5B15" w:rsidTr="00EC3B80">
        <w:trPr>
          <w:trHeight w:val="770"/>
          <w:jc w:val="center"/>
        </w:trPr>
        <w:tc>
          <w:tcPr>
            <w:tcW w:w="708" w:type="dxa"/>
            <w:vMerge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DB5B15" w:rsidRDefault="00DB5B1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 w:rsidR="00BD3F87"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17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6522" w:type="dxa"/>
            <w:shd w:val="clear" w:color="auto" w:fill="auto"/>
            <w:noWrap/>
            <w:vAlign w:val="center"/>
          </w:tcPr>
          <w:p w:rsidR="00DB5B15" w:rsidRDefault="00EC3B80">
            <w:pPr>
              <w:widowControl/>
              <w:rPr>
                <w:rFonts w:ascii="仿宋" w:eastAsia="仿宋" w:hAnsi="仿宋"/>
                <w:color w:val="FF0000"/>
                <w:kern w:val="0"/>
                <w:sz w:val="24"/>
                <w:szCs w:val="28"/>
              </w:rPr>
            </w:pPr>
            <w:r w:rsidRPr="00EC3B8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8"/>
              </w:rPr>
              <w:t>融合信息娱乐系统、</w:t>
            </w:r>
            <w:r w:rsidRPr="00EC3B80">
              <w:rPr>
                <w:rFonts w:ascii="仿宋" w:eastAsia="仿宋" w:hAnsi="仿宋"/>
                <w:color w:val="000000" w:themeColor="text1"/>
                <w:kern w:val="0"/>
                <w:sz w:val="24"/>
                <w:szCs w:val="28"/>
              </w:rPr>
              <w:t>ADAS（高级驾驶辅助系统）和仪表域的Hypervisor（虚拟机监视器）安全性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5B15" w:rsidRPr="00DB5B15" w:rsidRDefault="00BD3F87">
            <w:pPr>
              <w:widowControl/>
              <w:rPr>
                <w:rFonts w:ascii="仿宋" w:eastAsia="仿宋" w:hAnsi="仿宋"/>
                <w:kern w:val="0"/>
                <w:sz w:val="24"/>
                <w:szCs w:val="28"/>
              </w:rPr>
            </w:pPr>
            <w:proofErr w:type="spellStart"/>
            <w:proofErr w:type="gramStart"/>
            <w:r w:rsidRPr="00BD3F87">
              <w:rPr>
                <w:rFonts w:ascii="仿宋" w:eastAsia="仿宋" w:hAnsi="仿宋"/>
                <w:kern w:val="0"/>
                <w:sz w:val="24"/>
                <w:szCs w:val="28"/>
              </w:rPr>
              <w:t>Dr.Mustafa</w:t>
            </w:r>
            <w:proofErr w:type="spellEnd"/>
            <w:proofErr w:type="gramEnd"/>
            <w:r w:rsidRPr="00BD3F87">
              <w:rPr>
                <w:rFonts w:ascii="仿宋" w:eastAsia="仿宋" w:hAnsi="仿宋"/>
                <w:kern w:val="0"/>
                <w:sz w:val="24"/>
                <w:szCs w:val="28"/>
              </w:rPr>
              <w:t xml:space="preserve"> </w:t>
            </w:r>
            <w:proofErr w:type="spellStart"/>
            <w:r w:rsidRPr="00BD3F87">
              <w:rPr>
                <w:rFonts w:ascii="仿宋" w:eastAsia="仿宋" w:hAnsi="仿宋"/>
                <w:kern w:val="0"/>
                <w:sz w:val="24"/>
                <w:szCs w:val="28"/>
              </w:rPr>
              <w:t>Saed</w:t>
            </w:r>
            <w:proofErr w:type="spellEnd"/>
          </w:p>
        </w:tc>
      </w:tr>
    </w:tbl>
    <w:p w:rsidR="002D4F14" w:rsidRDefault="00723927" w:rsidP="002D4F14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367D07">
        <w:rPr>
          <w:rFonts w:ascii="仿宋_GB2312" w:eastAsia="仿宋_GB2312" w:hAnsi="宋体" w:hint="eastAsia"/>
          <w:b/>
          <w:sz w:val="28"/>
          <w:szCs w:val="28"/>
        </w:rPr>
        <w:t>备注：日程实时更新，最新日程详见报名网站</w:t>
      </w:r>
    </w:p>
    <w:p w:rsidR="00813AFE" w:rsidRPr="00367D07" w:rsidRDefault="002D4F14" w:rsidP="002D4F14">
      <w:pPr>
        <w:jc w:val="left"/>
        <w:rPr>
          <w:rFonts w:ascii="仿宋_GB2312" w:eastAsia="仿宋_GB2312" w:hAnsi="宋体"/>
          <w:b/>
          <w:sz w:val="28"/>
          <w:szCs w:val="28"/>
        </w:rPr>
      </w:pPr>
      <w:r w:rsidRPr="00367D07">
        <w:rPr>
          <w:rFonts w:ascii="仿宋_GB2312" w:eastAsia="仿宋_GB2312" w:hAnsi="宋体"/>
          <w:b/>
          <w:sz w:val="28"/>
          <w:szCs w:val="28"/>
        </w:rPr>
        <w:t>http:</w:t>
      </w:r>
      <w:r w:rsidR="00ED10AA" w:rsidRPr="00ED10AA">
        <w:t xml:space="preserve"> </w:t>
      </w:r>
      <w:bookmarkStart w:id="1" w:name="_GoBack"/>
      <w:bookmarkEnd w:id="1"/>
      <w:r w:rsidR="00ED10AA" w:rsidRPr="00ED10AA">
        <w:rPr>
          <w:rFonts w:ascii="仿宋_GB2312" w:eastAsia="仿宋_GB2312" w:hAnsi="宋体"/>
          <w:b/>
          <w:sz w:val="28"/>
          <w:szCs w:val="28"/>
        </w:rPr>
        <w:t>//www.sae-china.org/meeting/2019TCSICV/</w:t>
      </w:r>
    </w:p>
    <w:p w:rsidR="00C22E79" w:rsidRDefault="00C22E79" w:rsidP="002D4F14">
      <w:pPr>
        <w:jc w:val="left"/>
        <w:rPr>
          <w:rFonts w:ascii="仿宋_GB2312" w:eastAsia="仿宋_GB2312" w:hAnsi="宋体"/>
          <w:b/>
          <w:sz w:val="24"/>
          <w:szCs w:val="24"/>
        </w:rPr>
      </w:pPr>
    </w:p>
    <w:sectPr w:rsidR="00C22E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25" w:rsidRDefault="00D06425" w:rsidP="00FA1597">
      <w:r>
        <w:separator/>
      </w:r>
    </w:p>
  </w:endnote>
  <w:endnote w:type="continuationSeparator" w:id="0">
    <w:p w:rsidR="00D06425" w:rsidRDefault="00D06425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25" w:rsidRDefault="00D06425" w:rsidP="00FA1597">
      <w:r>
        <w:separator/>
      </w:r>
    </w:p>
  </w:footnote>
  <w:footnote w:type="continuationSeparator" w:id="0">
    <w:p w:rsidR="00D06425" w:rsidRDefault="00D06425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073C47"/>
    <w:rsid w:val="000C1883"/>
    <w:rsid w:val="00130E51"/>
    <w:rsid w:val="00171399"/>
    <w:rsid w:val="00186060"/>
    <w:rsid w:val="00211E48"/>
    <w:rsid w:val="00295CAE"/>
    <w:rsid w:val="002B60DE"/>
    <w:rsid w:val="002D4F14"/>
    <w:rsid w:val="00327033"/>
    <w:rsid w:val="0034373A"/>
    <w:rsid w:val="00357D03"/>
    <w:rsid w:val="00367D07"/>
    <w:rsid w:val="003B1C6B"/>
    <w:rsid w:val="00400926"/>
    <w:rsid w:val="004A0488"/>
    <w:rsid w:val="005242FD"/>
    <w:rsid w:val="00555CFB"/>
    <w:rsid w:val="005A5D65"/>
    <w:rsid w:val="005A798F"/>
    <w:rsid w:val="005D0F9F"/>
    <w:rsid w:val="005D530B"/>
    <w:rsid w:val="005F29E0"/>
    <w:rsid w:val="005F321E"/>
    <w:rsid w:val="005F5526"/>
    <w:rsid w:val="00620DD1"/>
    <w:rsid w:val="00644FD1"/>
    <w:rsid w:val="006A7A1B"/>
    <w:rsid w:val="006B2AFC"/>
    <w:rsid w:val="00723927"/>
    <w:rsid w:val="007522F0"/>
    <w:rsid w:val="00802229"/>
    <w:rsid w:val="00813AFE"/>
    <w:rsid w:val="009635DB"/>
    <w:rsid w:val="00964ED2"/>
    <w:rsid w:val="009E7685"/>
    <w:rsid w:val="00A201DA"/>
    <w:rsid w:val="00A4024A"/>
    <w:rsid w:val="00A42FF0"/>
    <w:rsid w:val="00A90784"/>
    <w:rsid w:val="00A97FF1"/>
    <w:rsid w:val="00B232DE"/>
    <w:rsid w:val="00B47764"/>
    <w:rsid w:val="00B57380"/>
    <w:rsid w:val="00B73236"/>
    <w:rsid w:val="00BD3F87"/>
    <w:rsid w:val="00C00358"/>
    <w:rsid w:val="00C0779D"/>
    <w:rsid w:val="00C207A9"/>
    <w:rsid w:val="00C22E79"/>
    <w:rsid w:val="00C97FC8"/>
    <w:rsid w:val="00CA3225"/>
    <w:rsid w:val="00CE1C86"/>
    <w:rsid w:val="00CF7AE9"/>
    <w:rsid w:val="00D06425"/>
    <w:rsid w:val="00D2007B"/>
    <w:rsid w:val="00D70D91"/>
    <w:rsid w:val="00DB5B15"/>
    <w:rsid w:val="00DF7598"/>
    <w:rsid w:val="00E0447E"/>
    <w:rsid w:val="00E276CC"/>
    <w:rsid w:val="00E279BC"/>
    <w:rsid w:val="00E442C0"/>
    <w:rsid w:val="00EC1DEE"/>
    <w:rsid w:val="00EC3B80"/>
    <w:rsid w:val="00ED10AA"/>
    <w:rsid w:val="00ED42DF"/>
    <w:rsid w:val="00EF78DB"/>
    <w:rsid w:val="00F05472"/>
    <w:rsid w:val="00F55D34"/>
    <w:rsid w:val="00F67EE8"/>
    <w:rsid w:val="00FA108D"/>
    <w:rsid w:val="00FA1597"/>
    <w:rsid w:val="00FB6BE1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2660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BC2851-9FBA-4FBD-A465-EEAD2BB0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佟蕊</cp:lastModifiedBy>
  <cp:revision>2</cp:revision>
  <cp:lastPrinted>2019-04-25T06:02:00Z</cp:lastPrinted>
  <dcterms:created xsi:type="dcterms:W3CDTF">2019-07-29T06:24:00Z</dcterms:created>
  <dcterms:modified xsi:type="dcterms:W3CDTF">2019-07-29T06:24:00Z</dcterms:modified>
</cp:coreProperties>
</file>